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FAB" w:rsidRPr="00A12D5A" w:rsidRDefault="00F21FAB" w:rsidP="00F21FAB">
      <w:pPr>
        <w:autoSpaceDE w:val="0"/>
        <w:autoSpaceDN w:val="0"/>
        <w:spacing w:after="0" w:line="230" w:lineRule="auto"/>
        <w:ind w:left="792"/>
        <w:jc w:val="center"/>
        <w:rPr>
          <w:rFonts w:ascii="Cambria" w:eastAsia="MS Mincho" w:hAnsi="Cambria" w:cs="Times New Roman"/>
        </w:rPr>
      </w:pP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F21FAB" w:rsidRPr="00A12D5A" w:rsidRDefault="00F21FAB" w:rsidP="00F21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A12D5A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F21FAB" w:rsidRPr="00A12D5A" w:rsidRDefault="00F21FAB" w:rsidP="00F21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Администрация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Ленинского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муниципального </w:t>
      </w:r>
      <w:r w:rsidRPr="00A12D5A">
        <w:rPr>
          <w:rFonts w:ascii="Times New Roman" w:eastAsia="MS Mincho" w:hAnsi="Times New Roman" w:cs="Times New Roman"/>
          <w:sz w:val="24"/>
          <w:szCs w:val="24"/>
        </w:rPr>
        <w:t>района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Еврейской Автономной области</w:t>
      </w:r>
    </w:p>
    <w:p w:rsidR="00F21FAB" w:rsidRPr="00A12D5A" w:rsidRDefault="00F21FAB" w:rsidP="00F21FAB">
      <w:pPr>
        <w:autoSpaceDE w:val="0"/>
        <w:autoSpaceDN w:val="0"/>
        <w:spacing w:after="0" w:line="230" w:lineRule="auto"/>
        <w:ind w:left="792"/>
        <w:jc w:val="center"/>
        <w:rPr>
          <w:rFonts w:ascii="Times New Roman" w:eastAsia="MS Mincho" w:hAnsi="Times New Roman" w:cs="Times New Roman"/>
        </w:rPr>
      </w:pPr>
      <w:r w:rsidRPr="00A12D5A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E634EF" w:rsidRDefault="00E634EF" w:rsidP="00E634EF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634EF" w:rsidRPr="00A12D5A" w:rsidRDefault="00E634EF" w:rsidP="00E634EF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E634EF" w:rsidRPr="00A12D5A" w:rsidTr="00E878CE">
        <w:tc>
          <w:tcPr>
            <w:tcW w:w="4678" w:type="dxa"/>
          </w:tcPr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E634EF" w:rsidRPr="00882259" w:rsidRDefault="00882259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634EF"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26.08.</w:t>
            </w:r>
            <w:r w:rsidR="00E634EF"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E634EF" w:rsidRPr="00882259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 w:rsid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от</w:t>
            </w:r>
            <w:r w:rsid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</w:t>
            </w:r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 г.</w:t>
            </w:r>
          </w:p>
        </w:tc>
        <w:tc>
          <w:tcPr>
            <w:tcW w:w="4820" w:type="dxa"/>
          </w:tcPr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E634EF" w:rsidRPr="00A12D5A" w:rsidRDefault="00E634EF" w:rsidP="00E878C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E634EF" w:rsidRPr="00882259" w:rsidRDefault="00E634EF" w:rsidP="0088225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</w:t>
            </w:r>
            <w:proofErr w:type="gramStart"/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  <w:proofErr w:type="gramEnd"/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 </w:t>
            </w:r>
            <w:r w:rsid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31.08. </w:t>
            </w:r>
            <w:bookmarkStart w:id="0" w:name="_GoBack"/>
            <w:bookmarkEnd w:id="0"/>
            <w:r w:rsidRPr="008822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E634EF" w:rsidRPr="00A12D5A" w:rsidRDefault="00E634EF" w:rsidP="00E634EF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E634EF" w:rsidRPr="00E634EF" w:rsidRDefault="00E634EF" w:rsidP="00E634EF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</w:t>
      </w:r>
      <w:r w:rsidRPr="00E634EF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E634EF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E634EF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2375925)</w:t>
      </w:r>
    </w:p>
    <w:p w:rsidR="00E634EF" w:rsidRPr="00A12D5A" w:rsidRDefault="00E634EF" w:rsidP="00E634EF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E634EF" w:rsidRPr="00E634EF" w:rsidRDefault="00E634EF" w:rsidP="00E634EF">
      <w:pPr>
        <w:autoSpaceDE w:val="0"/>
        <w:autoSpaceDN w:val="0"/>
        <w:spacing w:before="70" w:after="0" w:line="230" w:lineRule="auto"/>
        <w:ind w:right="2358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</w:t>
      </w:r>
      <w:r w:rsidRPr="00E634EF">
        <w:rPr>
          <w:rFonts w:ascii="Times New Roman" w:eastAsia="Times New Roman" w:hAnsi="Times New Roman" w:cs="Times New Roman"/>
          <w:color w:val="000000"/>
          <w:sz w:val="24"/>
        </w:rPr>
        <w:t>«Литературное чтение на родном (русском) языке»</w:t>
      </w:r>
    </w:p>
    <w:p w:rsidR="00E634EF" w:rsidRPr="00A12D5A" w:rsidRDefault="00E634EF" w:rsidP="00E634EF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E634EF" w:rsidRDefault="00E634EF" w:rsidP="00E634EF">
      <w:pPr>
        <w:autoSpaceDE w:val="0"/>
        <w:autoSpaceDN w:val="0"/>
        <w:spacing w:before="70" w:after="0" w:line="230" w:lineRule="auto"/>
        <w:ind w:right="361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</w:t>
      </w:r>
    </w:p>
    <w:p w:rsidR="00E634EF" w:rsidRPr="00A12D5A" w:rsidRDefault="00E634EF" w:rsidP="00E634EF">
      <w:pPr>
        <w:autoSpaceDE w:val="0"/>
        <w:autoSpaceDN w:val="0"/>
        <w:spacing w:before="70" w:after="0" w:line="230" w:lineRule="auto"/>
        <w:ind w:right="3610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3528A4" w:rsidRDefault="003528A4"/>
    <w:p w:rsidR="00364362" w:rsidRDefault="00364362" w:rsidP="0036436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364362" w:rsidRPr="00364362" w:rsidRDefault="00364362" w:rsidP="00364362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</w:p>
    <w:p w:rsidR="00364362" w:rsidRPr="00364362" w:rsidRDefault="00364362" w:rsidP="00364362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>Рабочая программа  по  литературному  чтению на родном (русском) языке на уровне начального общего образования подготовлена в соответствии с реализацией Федерального закона от 3 августа 2018 г. № 317-ФЗ «О внесении изменений в статьи 11 и 14 Федерального закона „Об образовании в Российской Федерации”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№ 286 «Об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 № 64100), Примерной программы воспитания (утверждена решением ФУМО по общему образованию от 2 июня 2020 г.) и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364362" w:rsidRPr="00364362" w:rsidRDefault="00364362" w:rsidP="00364362">
      <w:pPr>
        <w:autoSpaceDE w:val="0"/>
        <w:autoSpaceDN w:val="0"/>
        <w:spacing w:before="262" w:after="0" w:line="262" w:lineRule="auto"/>
        <w:ind w:right="576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«ЛИТЕРАТУРНОЕ ЧТЕНИЕ НА РОДНОМ (РУССКОМ) ЯЗЫКЕ»</w:t>
      </w:r>
    </w:p>
    <w:p w:rsidR="00364362" w:rsidRPr="00364362" w:rsidRDefault="00364362" w:rsidP="00364362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>Рабочая программа учебного предмета «Литературное чтение на родном (русском) языке» разработана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учителю и позволит:</w:t>
      </w:r>
    </w:p>
    <w:p w:rsidR="00364362" w:rsidRPr="00364362" w:rsidRDefault="00364362" w:rsidP="00364362">
      <w:pPr>
        <w:autoSpaceDE w:val="0"/>
        <w:autoSpaceDN w:val="0"/>
        <w:spacing w:after="0" w:line="240" w:lineRule="auto"/>
        <w:ind w:left="420" w:right="432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реализовать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364362" w:rsidRPr="00364362" w:rsidRDefault="00364362" w:rsidP="00364362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объединения по общему образованию); Примерной программой воспитания (одобрена решением федерального учебно-методического объединения  по  общему  образованию,  протокол  от 2 июня 2020 г. № 2/20);</w:t>
      </w:r>
    </w:p>
    <w:p w:rsidR="00364362" w:rsidRPr="00364362" w:rsidRDefault="00364362" w:rsidP="00364362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разработать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362">
        <w:rPr>
          <w:rFonts w:ascii="Times New Roman" w:hAnsi="Times New Roman" w:cs="Times New Roman"/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</w:t>
      </w:r>
      <w:r>
        <w:rPr>
          <w:rFonts w:ascii="Times New Roman" w:hAnsi="Times New Roman" w:cs="Times New Roman"/>
          <w:sz w:val="24"/>
          <w:szCs w:val="24"/>
        </w:rPr>
        <w:t xml:space="preserve">ебований, заданных Федеральным </w:t>
      </w:r>
      <w:r w:rsidRPr="00364362">
        <w:rPr>
          <w:rFonts w:ascii="Times New Roman" w:hAnsi="Times New Roman" w:cs="Times New Roman"/>
          <w:sz w:val="24"/>
          <w:szCs w:val="24"/>
        </w:rPr>
        <w:t xml:space="preserve">государственным образовательным стандартом начального общего образования к предметной </w:t>
      </w:r>
      <w:proofErr w:type="spellStart"/>
      <w:proofErr w:type="gramStart"/>
      <w:r w:rsidRPr="00364362">
        <w:rPr>
          <w:rFonts w:ascii="Times New Roman" w:hAnsi="Times New Roman" w:cs="Times New Roman"/>
          <w:sz w:val="24"/>
          <w:szCs w:val="24"/>
        </w:rPr>
        <w:t>области«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>Родной</w:t>
      </w:r>
      <w:proofErr w:type="spellEnd"/>
      <w:r w:rsidRPr="00364362">
        <w:rPr>
          <w:rFonts w:ascii="Times New Roman" w:hAnsi="Times New Roman" w:cs="Times New Roman"/>
          <w:sz w:val="24"/>
          <w:szCs w:val="24"/>
        </w:rPr>
        <w:t xml:space="preserve">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36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</w:t>
      </w:r>
      <w:r w:rsidRPr="00364362">
        <w:rPr>
          <w:rFonts w:ascii="Times New Roman" w:hAnsi="Times New Roman" w:cs="Times New Roman"/>
          <w:sz w:val="24"/>
          <w:szCs w:val="24"/>
        </w:rPr>
        <w:lastRenderedPageBreak/>
        <w:t xml:space="preserve">культурном пространстве Российской Федерации, в сохранении и передаче от поколения к поколению историко- 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362">
        <w:rPr>
          <w:rFonts w:ascii="Times New Roman" w:hAnsi="Times New Roman" w:cs="Times New Roman"/>
          <w:sz w:val="24"/>
          <w:szCs w:val="24"/>
        </w:rPr>
        <w:t>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362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«ЛИТЕРАТУРНОЕ ЧТЕНИЕ НА РОДНОМ (РУССКОМ) ЯЗЫКЕ»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362">
        <w:rPr>
          <w:rFonts w:ascii="Times New Roman" w:hAnsi="Times New Roman" w:cs="Times New Roman"/>
          <w:sz w:val="24"/>
          <w:szCs w:val="24"/>
        </w:rPr>
        <w:t>Целями изучения предмета «Литературное чтение на родном (русском) языке» являются: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воспитание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русской литературе и русскому языку как существенной части родной культуры;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включение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осознание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исторической преемственности поколений, своей ответственности за сохранение русской культуры;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развитие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читательских умений.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362">
        <w:rPr>
          <w:rFonts w:ascii="Times New Roman" w:hAnsi="Times New Roman" w:cs="Times New Roman"/>
          <w:sz w:val="24"/>
          <w:szCs w:val="24"/>
        </w:rPr>
        <w:t>Достижение данных целей предполагает решение следующих задач: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формирование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воспитание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ценностного отношения к историко-культурному опыту русского народа, введение обучающегося в культурно- 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формирование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обогащение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знаний о художественно-эстетических возможностях русского языка на основе изучения произведений русской литературы;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формирование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потребности в постоянном чтении для развития личности, для речевого самосовершенствования;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совершенствование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читательских умений понимать и оценивать содержание и специфику различных текстов, участвовать в их обсуждении;</w:t>
      </w:r>
    </w:p>
    <w:p w:rsidR="00364362" w:rsidRP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362">
        <w:rPr>
          <w:rFonts w:ascii="Times New Roman" w:hAnsi="Times New Roman" w:cs="Times New Roman"/>
          <w:sz w:val="24"/>
          <w:szCs w:val="24"/>
        </w:rPr>
        <w:t>—  развитие</w:t>
      </w:r>
      <w:proofErr w:type="gramEnd"/>
      <w:r w:rsidRPr="00364362">
        <w:rPr>
          <w:rFonts w:ascii="Times New Roman" w:hAnsi="Times New Roman" w:cs="Times New Roman"/>
          <w:sz w:val="24"/>
          <w:szCs w:val="24"/>
        </w:rPr>
        <w:t xml:space="preserve"> всех видов речевой деятельности, приобретение опыта создания устных и письменных высказываний о прочитанном.</w:t>
      </w:r>
    </w:p>
    <w:p w:rsidR="00E634EF" w:rsidRDefault="00E634EF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Pr="00364362" w:rsidRDefault="00364362" w:rsidP="00364362">
      <w:pPr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МЕСТО УЧЕБНОГО ПРЕДМЕТА ЛИТЕРАТУРНОЕ ЧТЕНИЕ НА РОДНОМ (РУССКОМ) ЯЗЫКЕ» В УЧЕБНОМ ПЛАНЕ</w:t>
      </w:r>
    </w:p>
    <w:p w:rsidR="00364362" w:rsidRPr="00364362" w:rsidRDefault="00364362" w:rsidP="00364362">
      <w:pPr>
        <w:autoSpaceDE w:val="0"/>
        <w:autoSpaceDN w:val="0"/>
        <w:spacing w:before="166" w:after="0" w:line="240" w:lineRule="auto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в объёме 16 часов в 1 классе. Резерв учебного времени отводится на вариативную часть программы, которая предусматривает изучение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произведений, отобранных составителями рабочих программ для реализации регионального компонента содержания литературного образования.</w:t>
      </w:r>
    </w:p>
    <w:p w:rsidR="00364362" w:rsidRPr="00364362" w:rsidRDefault="00364362" w:rsidP="00364362">
      <w:pPr>
        <w:autoSpaceDE w:val="0"/>
        <w:autoSpaceDN w:val="0"/>
        <w:spacing w:before="264" w:after="0" w:line="240" w:lineRule="auto"/>
        <w:ind w:right="1008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ОСНОВНЫЕ СОДЕРЖАТЕЛЬНЫЕ ЛИНИИ РАБОЧЕЙ ПРОГРАММЫ УЧЕБНОГО ПРЕДМЕТА «ЛИТЕРАТУРНОЕ ЧТЕНИЕ НА РОДНОМ (РУССКОМ) ЯЗЫКЕ»</w:t>
      </w:r>
    </w:p>
    <w:p w:rsidR="00364362" w:rsidRPr="00364362" w:rsidRDefault="00364362" w:rsidP="00364362">
      <w:pPr>
        <w:autoSpaceDE w:val="0"/>
        <w:autoSpaceDN w:val="0"/>
        <w:spacing w:before="166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рассматриваться  как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 время для углублённого изучения основного курса литературного чтения, входящего в предметную область «Русский язык и литературное чтение». 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 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364362" w:rsidRPr="00364362" w:rsidRDefault="00364362" w:rsidP="00364362">
      <w:pPr>
        <w:tabs>
          <w:tab w:val="left" w:pos="180"/>
        </w:tabs>
        <w:autoSpaceDE w:val="0"/>
        <w:autoSpaceDN w:val="0"/>
        <w:spacing w:before="70" w:after="0" w:line="240" w:lineRule="auto"/>
        <w:jc w:val="both"/>
        <w:rPr>
          <w:rFonts w:ascii="Cambria" w:eastAsia="MS Mincho" w:hAnsi="Cambria" w:cs="Times New Roman"/>
        </w:rPr>
      </w:pP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В данной программе специфика курса «Литературное чтение на родном (русском) </w:t>
      </w:r>
      <w:proofErr w:type="spellStart"/>
      <w:r w:rsidRPr="00364362">
        <w:rPr>
          <w:rFonts w:ascii="Times New Roman" w:eastAsia="Times New Roman" w:hAnsi="Times New Roman" w:cs="Times New Roman"/>
          <w:color w:val="000000"/>
          <w:sz w:val="24"/>
        </w:rPr>
        <w:t>языке»реализована</w:t>
      </w:r>
      <w:proofErr w:type="spell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благодаря: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а) отбору произведений, в которых отражается русский национальный характер, обычаи, традиции русского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народа, духовные основы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русской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культуры</w:t>
      </w:r>
      <w:proofErr w:type="spell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lastRenderedPageBreak/>
        <w:t>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Оба курса объединяет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Pr="00364362" w:rsidRDefault="00364362" w:rsidP="00364362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364362" w:rsidRPr="00364362" w:rsidRDefault="00364362" w:rsidP="00364362">
      <w:pPr>
        <w:autoSpaceDE w:val="0"/>
        <w:autoSpaceDN w:val="0"/>
        <w:spacing w:before="346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РАЗДЕЛ 1. МИР ДЕТСТВА.</w:t>
      </w:r>
    </w:p>
    <w:p w:rsidR="00364362" w:rsidRPr="00364362" w:rsidRDefault="00364362" w:rsidP="00364362">
      <w:pPr>
        <w:autoSpaceDE w:val="0"/>
        <w:autoSpaceDN w:val="0"/>
        <w:spacing w:before="19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Я и книги.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 w:right="3888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Не красна книга письмом, красна умом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Произведения, отражающие первые шаги в чтении.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С. А. </w:t>
      </w:r>
      <w:proofErr w:type="spellStart"/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Баруздин</w:t>
      </w:r>
      <w:proofErr w:type="spellEnd"/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«Самое простое дело».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Л. В. Куклин.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«Как я научился читать» (фрагмент).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Н. Н. Носов.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«Тайна на дне колодца» (фрагмент главы «Волшебные сказки»).</w:t>
      </w:r>
    </w:p>
    <w:p w:rsidR="00364362" w:rsidRPr="00364362" w:rsidRDefault="00364362" w:rsidP="00364362">
      <w:pPr>
        <w:autoSpaceDE w:val="0"/>
        <w:autoSpaceDN w:val="0"/>
        <w:spacing w:before="192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Я взрослею.</w:t>
      </w:r>
    </w:p>
    <w:p w:rsidR="00364362" w:rsidRPr="00364362" w:rsidRDefault="00364362" w:rsidP="00364362">
      <w:pPr>
        <w:autoSpaceDE w:val="0"/>
        <w:autoSpaceDN w:val="0"/>
        <w:spacing w:before="72" w:after="0" w:line="240" w:lineRule="auto"/>
        <w:ind w:left="180" w:right="792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Без друга в жизни туго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Пословицы о дружбе.</w:t>
      </w:r>
    </w:p>
    <w:p w:rsidR="00364362" w:rsidRPr="00364362" w:rsidRDefault="00364362" w:rsidP="00364362">
      <w:pPr>
        <w:tabs>
          <w:tab w:val="left" w:pos="180"/>
        </w:tabs>
        <w:autoSpaceDE w:val="0"/>
        <w:autoSpaceDN w:val="0"/>
        <w:spacing w:before="70" w:after="0" w:line="240" w:lineRule="auto"/>
        <w:ind w:right="1008"/>
        <w:rPr>
          <w:rFonts w:ascii="Cambria" w:eastAsia="MS Mincho" w:hAnsi="Cambria" w:cs="Times New Roman"/>
        </w:rPr>
      </w:pP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Произведения, отражающие представление о дружбе как нравственно-этической ценности, значимой для национального русского сознания.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Н. К. Абрамцева.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«Цветы и зеркало».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И. А. </w:t>
      </w:r>
      <w:proofErr w:type="spellStart"/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Мазнин</w:t>
      </w:r>
      <w:proofErr w:type="spellEnd"/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. «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Давайте будем дружить друг с другом» (фрагмент).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С. Л. Прокофьева.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«Самый большой друг».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 w:right="5328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Не тот прав, кто сильный, а тот, кто честный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Пословицы о правде и честности.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>Произведения, отражающие традиционные представления о честности как нравственном ориентире.</w:t>
      </w:r>
    </w:p>
    <w:p w:rsidR="00364362" w:rsidRPr="00364362" w:rsidRDefault="00364362" w:rsidP="00364362">
      <w:pPr>
        <w:tabs>
          <w:tab w:val="left" w:pos="180"/>
        </w:tabs>
        <w:autoSpaceDE w:val="0"/>
        <w:autoSpaceDN w:val="0"/>
        <w:spacing w:before="70" w:after="0" w:line="240" w:lineRule="auto"/>
        <w:ind w:right="7632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В. А. Осеева.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«Почему?».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Л. Н. Толстой.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«Лгун».</w:t>
      </w:r>
    </w:p>
    <w:p w:rsidR="00364362" w:rsidRPr="00364362" w:rsidRDefault="00364362" w:rsidP="00364362">
      <w:pPr>
        <w:autoSpaceDE w:val="0"/>
        <w:autoSpaceDN w:val="0"/>
        <w:spacing w:before="190" w:after="0" w:line="240" w:lineRule="auto"/>
        <w:ind w:left="180" w:right="432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 фантазирую и мечтаю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Необычное в обычном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Произведения, отражающие умение удивляться при восприятии окружающего мира.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С. А. Иванов.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«Снежный заповедник» (фрагмент).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В. В. Лунин.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«Я видела чудо».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М. М. Пришвин.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«Осинкам холодно».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А. С. Пушкин.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«Ещё дуют холодные ветры».</w:t>
      </w:r>
    </w:p>
    <w:p w:rsidR="00364362" w:rsidRPr="00364362" w:rsidRDefault="00364362" w:rsidP="00364362">
      <w:pPr>
        <w:autoSpaceDE w:val="0"/>
        <w:autoSpaceDN w:val="0"/>
        <w:spacing w:before="192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РАЗДЕЛ 2. РОССИЯ - РОДИНА МОЯ.</w:t>
      </w:r>
    </w:p>
    <w:p w:rsidR="00364362" w:rsidRPr="00364362" w:rsidRDefault="00364362" w:rsidP="00364362">
      <w:pPr>
        <w:autoSpaceDE w:val="0"/>
        <w:autoSpaceDN w:val="0"/>
        <w:spacing w:before="192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Что мы Родиной зовём.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>С чего начинается Родина?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 w:right="2592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Произведения, отражающие многогранность понятия «Родина».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Ф. П. Савинов.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«Родное» (фрагмент).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П. А. Синявский.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«Рисунок».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К. Д. Ушинский.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«Наше Отечество».</w:t>
      </w:r>
    </w:p>
    <w:p w:rsidR="00364362" w:rsidRPr="00364362" w:rsidRDefault="00364362" w:rsidP="00364362">
      <w:pPr>
        <w:autoSpaceDE w:val="0"/>
        <w:autoSpaceDN w:val="0"/>
        <w:spacing w:before="190" w:after="0" w:line="240" w:lineRule="auto"/>
        <w:ind w:left="180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О родной природе.</w:t>
      </w:r>
    </w:p>
    <w:p w:rsidR="00364362" w:rsidRPr="00364362" w:rsidRDefault="00364362" w:rsidP="00364362">
      <w:pPr>
        <w:tabs>
          <w:tab w:val="left" w:pos="180"/>
        </w:tabs>
        <w:autoSpaceDE w:val="0"/>
        <w:autoSpaceDN w:val="0"/>
        <w:spacing w:before="70" w:after="0" w:line="240" w:lineRule="auto"/>
        <w:ind w:right="576"/>
        <w:rPr>
          <w:rFonts w:ascii="Cambria" w:eastAsia="MS Mincho" w:hAnsi="Cambria" w:cs="Times New Roman"/>
        </w:rPr>
      </w:pP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Сколько же в небе всего происходит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Например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: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Русские народные загадки о солнце, луне, звёздах, облаках.</w:t>
      </w:r>
    </w:p>
    <w:p w:rsidR="00364362" w:rsidRPr="00364362" w:rsidRDefault="00364362" w:rsidP="00364362">
      <w:pPr>
        <w:autoSpaceDE w:val="0"/>
        <w:autoSpaceDN w:val="0"/>
        <w:spacing w:before="70" w:after="0" w:line="240" w:lineRule="auto"/>
        <w:ind w:left="180" w:right="1152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И. А. Бунин.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«Серп луны под тучкой длинной</w:t>
      </w: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…»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С.</w:t>
      </w:r>
      <w:proofErr w:type="gramEnd"/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В. Востоков.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«Два яблока». </w:t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В. М. Катанов.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«Жар-птица». </w:t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А. Н. Толстой. 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«Петушки».</w:t>
      </w: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Default="00364362" w:rsidP="0036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62" w:rsidRPr="00364362" w:rsidRDefault="00364362" w:rsidP="00364362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364362" w:rsidRPr="00364362" w:rsidRDefault="00364362" w:rsidP="00364362">
      <w:pPr>
        <w:autoSpaceDE w:val="0"/>
        <w:autoSpaceDN w:val="0"/>
        <w:spacing w:before="346" w:after="0" w:line="240" w:lineRule="auto"/>
        <w:ind w:right="720" w:firstLine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color w:val="000000"/>
          <w:sz w:val="24"/>
        </w:rPr>
        <w:t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</w:t>
      </w:r>
    </w:p>
    <w:p w:rsidR="00364362" w:rsidRPr="00364362" w:rsidRDefault="00364362" w:rsidP="00364362">
      <w:pPr>
        <w:autoSpaceDE w:val="0"/>
        <w:autoSpaceDN w:val="0"/>
        <w:spacing w:before="262" w:after="0" w:line="240" w:lineRule="auto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364362" w:rsidRPr="00364362" w:rsidRDefault="00364362" w:rsidP="00BB00D5">
      <w:pPr>
        <w:tabs>
          <w:tab w:val="left" w:pos="180"/>
        </w:tabs>
        <w:autoSpaceDE w:val="0"/>
        <w:autoSpaceDN w:val="0"/>
        <w:spacing w:before="166" w:after="0" w:line="240" w:lineRule="auto"/>
        <w:rPr>
          <w:rFonts w:ascii="Cambria" w:eastAsia="MS Mincho" w:hAnsi="Cambria" w:cs="Times New Roman"/>
        </w:rPr>
      </w:pP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направлениям воспитательной деятельности: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Cambria" w:eastAsia="MS Mincho" w:hAnsi="Cambria" w:cs="Times New Roman"/>
        </w:rPr>
        <w:tab/>
      </w: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гражданско-патриотического воспитания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становление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осознание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432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сопричастность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уважение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к своему и другим народам, формируемое в том числе на основе примеров из художественных произведений и фольклора;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первоначальные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произведениях;</w:t>
      </w:r>
    </w:p>
    <w:p w:rsidR="00364362" w:rsidRPr="00364362" w:rsidRDefault="00364362" w:rsidP="00364362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духовно-нравственного воспитания</w:t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признание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индивидуальности каждого человека с опорой на собственный жизненный и читательский опыт;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проявление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</w:t>
      </w:r>
      <w:r w:rsidRPr="00364362">
        <w:rPr>
          <w:rFonts w:ascii="Cambria" w:eastAsia="MS Mincho" w:hAnsi="Cambria" w:cs="Times New Roman"/>
        </w:rPr>
        <w:br/>
      </w:r>
      <w:r w:rsidRPr="00364362">
        <w:rPr>
          <w:rFonts w:ascii="Times New Roman" w:eastAsia="Times New Roman" w:hAnsi="Times New Roman" w:cs="Times New Roman"/>
          <w:color w:val="000000"/>
          <w:sz w:val="24"/>
        </w:rPr>
        <w:t>эмоционально-нравственной отзывчивости, понимания и сопереживания чувствам других людей;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288" w:right="144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неприятие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любых форм поведения, направленных на причинение физического и морального вреда  другим  людям (в том числе связанного с использованием недопустимых средств языка);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576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сотрудничество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со сверстниками, умение не создавать конфликтов и находить выходы из спорных ситуаций, в том числе с опорой на примеры художественных произведений;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эстетического воспитания: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уважительное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64362" w:rsidRPr="00364362" w:rsidRDefault="00364362" w:rsidP="00BB00D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364362">
        <w:rPr>
          <w:rFonts w:ascii="Times New Roman" w:eastAsia="Times New Roman" w:hAnsi="Times New Roman" w:cs="Times New Roman"/>
          <w:color w:val="000000"/>
          <w:sz w:val="24"/>
        </w:rPr>
        <w:t>—  стремление</w:t>
      </w:r>
      <w:proofErr w:type="gramEnd"/>
      <w:r w:rsidRPr="00364362">
        <w:rPr>
          <w:rFonts w:ascii="Times New Roman" w:eastAsia="Times New Roman" w:hAnsi="Times New Roman" w:cs="Times New Roman"/>
          <w:color w:val="000000"/>
          <w:sz w:val="24"/>
        </w:rPr>
        <w:t xml:space="preserve"> к самовыражению в разных видах художественной деятельности, в том числе в искусстве слова;</w:t>
      </w:r>
    </w:p>
    <w:p w:rsidR="00364362" w:rsidRPr="00364362" w:rsidRDefault="00364362" w:rsidP="00BB00D5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364362">
        <w:rPr>
          <w:rFonts w:ascii="Times New Roman" w:eastAsia="Times New Roman" w:hAnsi="Times New Roman" w:cs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 w:right="432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—  соблюдение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BB00D5" w:rsidRPr="00BB00D5" w:rsidRDefault="00BB00D5" w:rsidP="00BB00D5">
      <w:pPr>
        <w:autoSpaceDE w:val="0"/>
        <w:autoSpaceDN w:val="0"/>
        <w:spacing w:before="190"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—  бережное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B00D5" w:rsidRPr="00BB00D5" w:rsidRDefault="00BB00D5" w:rsidP="00BB00D5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>трудового воспитания:</w:t>
      </w:r>
    </w:p>
    <w:p w:rsidR="00BB00D5" w:rsidRPr="00BB00D5" w:rsidRDefault="00BB00D5" w:rsidP="00BB00D5">
      <w:pPr>
        <w:autoSpaceDE w:val="0"/>
        <w:autoSpaceDN w:val="0"/>
        <w:spacing w:before="178" w:after="0" w:line="240" w:lineRule="auto"/>
        <w:ind w:left="420" w:right="144"/>
        <w:rPr>
          <w:rFonts w:ascii="Cambria" w:eastAsia="MS Mincho" w:hAnsi="Cambria" w:cs="Times New Roman"/>
        </w:rPr>
      </w:pPr>
      <w:r w:rsidRPr="00BB00D5">
        <w:rPr>
          <w:rFonts w:ascii="Times New Roman" w:eastAsia="Times New Roman" w:hAnsi="Times New Roman" w:cs="Times New Roman"/>
          <w:color w:val="000000"/>
          <w:sz w:val="24"/>
        </w:rPr>
        <w:t>—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BB00D5" w:rsidRPr="00BB00D5" w:rsidRDefault="00BB00D5" w:rsidP="00BB00D5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экологического воспитания: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—  бережное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отношение к природе, формируемое в процессе работы с текстами;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—  неприятие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действий, приносящих ей вред;</w:t>
      </w:r>
    </w:p>
    <w:p w:rsidR="00BB00D5" w:rsidRPr="00BB00D5" w:rsidRDefault="00BB00D5" w:rsidP="00BB00D5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—  первоначальные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представления о научной картине мира, формируемые в том числе в процессе усвоения ряда литературоведческих понятий;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познавательные интересы, </w:t>
      </w: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t>активность,  инициативность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>, любознательность и самостоятельность в  познании, 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  <w:t>В результате изучения предмета «Литературное чтения на родном (русском) языке» у обучающегося будут сформированы следующие познавательные универсальные учебные действия.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различные тексты, устанавливать основания для сравнения текстов, устанавливать аналогии текстов;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объединять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объекты (тексты) по определённому признаку;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определять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существенный признак для классификации пословиц, поговорок, фразеологизмов;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lastRenderedPageBreak/>
        <w:t>—  выявлять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устанавливать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 при анализе текста, делать выводы.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помощью учителя формулировать цель, планировать изменения собственного высказывания в соответствии с речевой ситуацией;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несколько вариантов выполнения задания, выбирать наиболее подходящий (на основе предложенных критериев);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проводить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по предложенному плану несложное мини-исследование, выполнять по предложенному плану проектное задание;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формулировать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прогнозировать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возможное развитие процессов, событий и их последствия в аналогичных или сходных ситуациях.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выбирать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источник получения информации: нужный словарь, справочник для получения запрашиваемой информации, для уточнения;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согласно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заданному алгоритму находить представленную в явном виде информацию в предложенном источнике: в словарях, справочниках;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распознавать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соблюдать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с помощью </w:t>
      </w:r>
      <w:r>
        <w:rPr>
          <w:rFonts w:ascii="Times New Roman" w:hAnsi="Times New Roman" w:cs="Times New Roman"/>
          <w:sz w:val="24"/>
          <w:szCs w:val="24"/>
        </w:rPr>
        <w:t>взрослых (педагогических работ</w:t>
      </w:r>
      <w:r w:rsidRPr="00BB00D5">
        <w:rPr>
          <w:rFonts w:ascii="Times New Roman" w:hAnsi="Times New Roman" w:cs="Times New Roman"/>
          <w:sz w:val="24"/>
          <w:szCs w:val="24"/>
        </w:rPr>
        <w:t>ников, родителей, законных представителей) правила информационной безопасности при поиске информации в Интернете;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анализировать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 создавать текстовую, графическую, видео, звуковую информацию в соответствии с учебной задачей;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  <w:t>К концу обучения в начальной школе у обучающегося формируются коммуникативные универсальные учебные действия.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воспринимать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 формулировать суждения, выражать эмоции в соответствии с целями и условиями общения в знакомой среде;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проявлять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уважительное отношение к собеседнику, соблюдать правила ведения диалоги и дискуссии;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признавать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возможность существования разных точек зрения;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корректно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 аргументированно высказывать своё мнение;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строить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речевое высказывание в соответствии с поставленной задачей;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создавать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устные и письменные тексты (описание, рассуждение, повествование) в соответствии с речевой ситуацией;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готовить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подбирать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иллюстративный материал (рисунки, фото, плакаты) к тексту выступления.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формулировать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 w:right="144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принимать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работы;—  проявлять готовность руководить, выполнять поручения, подчиняться, самостоятельно разрешать конфликты;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  ответственно выполнять свою часть работы;. оценивать свой вклад в общий результат;—  выполнять совместные проектные задания с опорой на предложенные образцы.</w:t>
      </w:r>
    </w:p>
    <w:p w:rsidR="00BB00D5" w:rsidRPr="00BB00D5" w:rsidRDefault="00BB00D5" w:rsidP="00BB00D5">
      <w:pPr>
        <w:tabs>
          <w:tab w:val="left" w:pos="180"/>
        </w:tabs>
        <w:autoSpaceDE w:val="0"/>
        <w:autoSpaceDN w:val="0"/>
        <w:spacing w:before="178" w:after="0" w:line="240" w:lineRule="auto"/>
        <w:jc w:val="both"/>
        <w:rPr>
          <w:rFonts w:ascii="Cambria" w:eastAsia="MS Mincho" w:hAnsi="Cambria" w:cs="Times New Roman"/>
        </w:rPr>
      </w:pPr>
      <w:r w:rsidRPr="00BB00D5">
        <w:rPr>
          <w:rFonts w:ascii="Cambria" w:eastAsia="MS Mincho" w:hAnsi="Cambria" w:cs="Times New Roman"/>
        </w:rPr>
        <w:tab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регулятивные </w:t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универсальные учебные действия.</w:t>
      </w:r>
    </w:p>
    <w:p w:rsidR="00BB00D5" w:rsidRPr="00BB00D5" w:rsidRDefault="00BB00D5" w:rsidP="00BB00D5">
      <w:pPr>
        <w:autoSpaceDE w:val="0"/>
        <w:autoSpaceDN w:val="0"/>
        <w:spacing w:before="192" w:after="0" w:line="240" w:lineRule="auto"/>
        <w:ind w:left="420" w:right="1584" w:hanging="240"/>
        <w:jc w:val="both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>Самоорганизация: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 планировать действия по решению учебной задачи для получения результата;—  выстраивать последовательность выбранных действий.</w:t>
      </w:r>
    </w:p>
    <w:p w:rsidR="00BB00D5" w:rsidRPr="00BB00D5" w:rsidRDefault="00BB00D5" w:rsidP="00BB00D5">
      <w:pPr>
        <w:autoSpaceDE w:val="0"/>
        <w:autoSpaceDN w:val="0"/>
        <w:spacing w:after="0" w:line="240" w:lineRule="auto"/>
        <w:ind w:left="420" w:right="576" w:hanging="240"/>
        <w:rPr>
          <w:rFonts w:ascii="Cambria" w:eastAsia="MS Mincho" w:hAnsi="Cambria" w:cs="Times New Roman"/>
        </w:rPr>
      </w:pPr>
      <w:proofErr w:type="gramStart"/>
      <w:r w:rsidRPr="00BB00D5">
        <w:rPr>
          <w:rFonts w:ascii="Times New Roman" w:eastAsia="Times New Roman" w:hAnsi="Times New Roman" w:cs="Times New Roman"/>
          <w:b/>
          <w:color w:val="000000"/>
          <w:sz w:val="24"/>
        </w:rPr>
        <w:t>Самоконтроль</w:t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: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</w:t>
      </w:r>
      <w:proofErr w:type="gramEnd"/>
      <w:r w:rsidRPr="00BB00D5">
        <w:rPr>
          <w:rFonts w:ascii="Times New Roman" w:eastAsia="Times New Roman" w:hAnsi="Times New Roman" w:cs="Times New Roman"/>
          <w:color w:val="000000"/>
          <w:sz w:val="24"/>
        </w:rPr>
        <w:t xml:space="preserve">  устанавливать причины успеха/неудач учебной деятельности;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  корректировать свои учебные действия для преодоления речевых ошибок и ошибок, связанных с анализом текстов;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  соотносить результат деятельности с поставленной учебной задачей по анализу текстов;—  находить ошибку, допущенную при работе с текстами;</w:t>
      </w:r>
      <w:r w:rsidRPr="00BB00D5">
        <w:rPr>
          <w:rFonts w:ascii="Cambria" w:eastAsia="MS Mincho" w:hAnsi="Cambria" w:cs="Times New Roman"/>
        </w:rPr>
        <w:br/>
      </w:r>
      <w:r w:rsidRPr="00BB00D5">
        <w:rPr>
          <w:rFonts w:ascii="Times New Roman" w:eastAsia="Times New Roman" w:hAnsi="Times New Roman" w:cs="Times New Roman"/>
          <w:color w:val="000000"/>
          <w:sz w:val="24"/>
        </w:rPr>
        <w:t>— 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0D5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  <w:t>К концу обучения в 1 классе обучающийся научится: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осознавать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значимость чтения родной русской литературы для познания себя, мира, </w:t>
      </w:r>
      <w:r w:rsidRPr="00BB00D5">
        <w:rPr>
          <w:rFonts w:ascii="Times New Roman" w:hAnsi="Times New Roman" w:cs="Times New Roman"/>
          <w:sz w:val="24"/>
          <w:szCs w:val="24"/>
        </w:rPr>
        <w:tab/>
        <w:t>национальной истории и культуры;</w:t>
      </w: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владеть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элементарными приёмами интерпретации произведений русской литературы;</w:t>
      </w: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применять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опыт чтения произведений ру</w:t>
      </w:r>
      <w:r>
        <w:rPr>
          <w:rFonts w:ascii="Times New Roman" w:hAnsi="Times New Roman" w:cs="Times New Roman"/>
          <w:sz w:val="24"/>
          <w:szCs w:val="24"/>
        </w:rPr>
        <w:t xml:space="preserve">сской  литературы для речевого </w:t>
      </w:r>
      <w:r w:rsidRPr="00BB00D5">
        <w:rPr>
          <w:rFonts w:ascii="Times New Roman" w:hAnsi="Times New Roman" w:cs="Times New Roman"/>
          <w:sz w:val="24"/>
          <w:szCs w:val="24"/>
        </w:rPr>
        <w:t>самосовершенствования: участвовать в обсуждении прослушанного/прочитанного текста;</w:t>
      </w:r>
      <w:r w:rsidRPr="00BB00D5">
        <w:rPr>
          <w:rFonts w:ascii="Times New Roman" w:hAnsi="Times New Roman" w:cs="Times New Roman"/>
          <w:sz w:val="24"/>
          <w:szCs w:val="24"/>
        </w:rPr>
        <w:tab/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словарь учебника для получения дополнительной информации о значении </w:t>
      </w:r>
      <w:r w:rsidRPr="00BB00D5">
        <w:rPr>
          <w:rFonts w:ascii="Times New Roman" w:hAnsi="Times New Roman" w:cs="Times New Roman"/>
          <w:sz w:val="24"/>
          <w:szCs w:val="24"/>
        </w:rPr>
        <w:tab/>
        <w:t>слова;</w:t>
      </w:r>
    </w:p>
    <w:p w:rsidR="00BB00D5" w:rsidRP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0D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B00D5">
        <w:rPr>
          <w:rFonts w:ascii="Times New Roman" w:hAnsi="Times New Roman" w:cs="Times New Roman"/>
          <w:sz w:val="24"/>
          <w:szCs w:val="24"/>
        </w:rPr>
        <w:t>—  читать</w:t>
      </w:r>
      <w:proofErr w:type="gramEnd"/>
      <w:r w:rsidRPr="00BB00D5">
        <w:rPr>
          <w:rFonts w:ascii="Times New Roman" w:hAnsi="Times New Roman" w:cs="Times New Roman"/>
          <w:sz w:val="24"/>
          <w:szCs w:val="24"/>
        </w:rPr>
        <w:t xml:space="preserve"> наизусть стихотворные произведения по собственному выбору.</w:t>
      </w:r>
    </w:p>
    <w:p w:rsidR="00364362" w:rsidRDefault="00364362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0D5" w:rsidRDefault="00BB00D5" w:rsidP="00BB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0D5" w:rsidRPr="00BB00D5" w:rsidRDefault="00BB00D5" w:rsidP="00BB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BB00D5" w:rsidRPr="00BB00D5" w:rsidRDefault="00BB00D5" w:rsidP="00BB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6511"/>
        <w:gridCol w:w="2134"/>
      </w:tblGrid>
      <w:tr w:rsidR="00BB00D5" w:rsidRPr="00BB00D5" w:rsidTr="00E878CE">
        <w:trPr>
          <w:jc w:val="center"/>
        </w:trPr>
        <w:tc>
          <w:tcPr>
            <w:tcW w:w="700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11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134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B00D5" w:rsidRPr="00BB00D5" w:rsidTr="00E878CE">
        <w:trPr>
          <w:jc w:val="center"/>
        </w:trPr>
        <w:tc>
          <w:tcPr>
            <w:tcW w:w="700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1" w:type="dxa"/>
          </w:tcPr>
          <w:p w:rsidR="00BB00D5" w:rsidRPr="00BB00D5" w:rsidRDefault="00BB00D5" w:rsidP="00BB00D5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Мир детства.</w:t>
            </w:r>
          </w:p>
        </w:tc>
        <w:tc>
          <w:tcPr>
            <w:tcW w:w="2134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B00D5" w:rsidRPr="00BB00D5" w:rsidTr="00E878CE">
        <w:trPr>
          <w:jc w:val="center"/>
        </w:trPr>
        <w:tc>
          <w:tcPr>
            <w:tcW w:w="700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1" w:type="dxa"/>
          </w:tcPr>
          <w:p w:rsidR="00BB00D5" w:rsidRPr="00BB00D5" w:rsidRDefault="00BB00D5" w:rsidP="00BB00D5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Россия - родина моя.</w:t>
            </w:r>
          </w:p>
        </w:tc>
        <w:tc>
          <w:tcPr>
            <w:tcW w:w="2134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B00D5" w:rsidRPr="00BB00D5" w:rsidTr="00E878CE">
        <w:trPr>
          <w:jc w:val="center"/>
        </w:trPr>
        <w:tc>
          <w:tcPr>
            <w:tcW w:w="700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11" w:type="dxa"/>
          </w:tcPr>
          <w:p w:rsidR="00BB00D5" w:rsidRPr="00BB00D5" w:rsidRDefault="00BB00D5" w:rsidP="00BB00D5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2134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B00D5" w:rsidRPr="00BB00D5" w:rsidTr="00E878CE">
        <w:trPr>
          <w:jc w:val="center"/>
        </w:trPr>
        <w:tc>
          <w:tcPr>
            <w:tcW w:w="700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11" w:type="dxa"/>
          </w:tcPr>
          <w:p w:rsidR="00BB00D5" w:rsidRPr="00BB00D5" w:rsidRDefault="00BB00D5" w:rsidP="00BB00D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34" w:type="dxa"/>
          </w:tcPr>
          <w:p w:rsidR="00BB00D5" w:rsidRPr="00BB00D5" w:rsidRDefault="00BB00D5" w:rsidP="00BB00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00D5">
              <w:rPr>
                <w:rFonts w:ascii="Times New Roman" w:eastAsia="Times New Roman" w:hAnsi="Times New Roman"/>
                <w:b/>
                <w:sz w:val="24"/>
                <w:szCs w:val="24"/>
              </w:rPr>
              <w:t>16 ч</w:t>
            </w:r>
          </w:p>
        </w:tc>
      </w:tr>
    </w:tbl>
    <w:p w:rsidR="00BB00D5" w:rsidRPr="00BB00D5" w:rsidRDefault="00BB00D5" w:rsidP="00BB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0D5" w:rsidRPr="00BB00D5" w:rsidRDefault="00BB00D5" w:rsidP="00BB00D5"/>
    <w:p w:rsidR="00BB00D5" w:rsidRPr="00364362" w:rsidRDefault="00BB00D5" w:rsidP="00BB0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0D5" w:rsidRPr="00364362" w:rsidSect="00E634EF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EF"/>
    <w:rsid w:val="003528A4"/>
    <w:rsid w:val="00364362"/>
    <w:rsid w:val="00882259"/>
    <w:rsid w:val="00BB00D5"/>
    <w:rsid w:val="00E634EF"/>
    <w:rsid w:val="00F2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2A426-0E5D-43CE-9BFC-59362697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4EF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B00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5</cp:revision>
  <dcterms:created xsi:type="dcterms:W3CDTF">2022-08-17T09:45:00Z</dcterms:created>
  <dcterms:modified xsi:type="dcterms:W3CDTF">2022-09-12T06:48:00Z</dcterms:modified>
</cp:coreProperties>
</file>